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8B8509B" w14:textId="43D9C3C0" w:rsidR="004131DA" w:rsidRDefault="009926EF">
      <w:pPr>
        <w:widowControl/>
        <w:jc w:val="center"/>
        <w:rPr>
          <w:rFonts w:ascii="宋体" w:eastAsia="宋体" w:hAnsi="宋体" w:cs="宋体"/>
          <w:b/>
          <w:kern w:val="0"/>
          <w:sz w:val="36"/>
          <w:szCs w:val="36"/>
        </w:rPr>
      </w:pPr>
      <w:r>
        <w:rPr>
          <w:rFonts w:ascii="宋体" w:eastAsia="宋体" w:hAnsi="宋体" w:cs="宋体" w:hint="eastAsia"/>
          <w:b/>
          <w:kern w:val="0"/>
          <w:sz w:val="36"/>
          <w:szCs w:val="36"/>
        </w:rPr>
        <w:t>科丽图</w:t>
      </w:r>
      <w:bookmarkStart w:id="0" w:name="_GoBack"/>
      <w:bookmarkEnd w:id="0"/>
      <w:r>
        <w:rPr>
          <w:rFonts w:ascii="宋体" w:eastAsia="宋体" w:hAnsi="宋体" w:cs="宋体" w:hint="eastAsia"/>
          <w:b/>
          <w:kern w:val="0"/>
          <w:sz w:val="36"/>
          <w:szCs w:val="36"/>
        </w:rPr>
        <w:t>云后台增加（新挂）设备简单设置</w:t>
      </w:r>
    </w:p>
    <w:p w14:paraId="21F8F59F" w14:textId="77777777" w:rsidR="004131DA" w:rsidRDefault="004131DA">
      <w:pPr>
        <w:widowControl/>
        <w:rPr>
          <w:rFonts w:ascii="宋体" w:eastAsia="宋体" w:hAnsi="宋体" w:cs="宋体"/>
          <w:b/>
          <w:kern w:val="0"/>
          <w:sz w:val="28"/>
          <w:szCs w:val="28"/>
        </w:rPr>
      </w:pPr>
    </w:p>
    <w:p w14:paraId="66F387C9" w14:textId="77777777" w:rsidR="004131DA" w:rsidRDefault="009926EF">
      <w:pPr>
        <w:widowControl/>
        <w:rPr>
          <w:rFonts w:ascii="宋体" w:eastAsia="宋体" w:hAnsi="宋体" w:cs="宋体"/>
          <w:b/>
          <w:kern w:val="0"/>
          <w:sz w:val="28"/>
          <w:szCs w:val="28"/>
        </w:rPr>
      </w:pPr>
      <w:r>
        <w:rPr>
          <w:rFonts w:ascii="宋体" w:eastAsia="宋体" w:hAnsi="宋体" w:cs="宋体" w:hint="eastAsia"/>
          <w:b/>
          <w:kern w:val="0"/>
          <w:sz w:val="28"/>
          <w:szCs w:val="28"/>
        </w:rPr>
        <w:t>一、例子：</w:t>
      </w:r>
      <w:r>
        <w:rPr>
          <w:rFonts w:ascii="宋体" w:eastAsia="宋体" w:hAnsi="宋体" w:cs="宋体" w:hint="eastAsia"/>
          <w:b/>
          <w:kern w:val="0"/>
          <w:sz w:val="28"/>
          <w:szCs w:val="28"/>
        </w:rPr>
        <w:t>10.1</w:t>
      </w:r>
      <w:r>
        <w:rPr>
          <w:rFonts w:ascii="宋体" w:eastAsia="宋体" w:hAnsi="宋体" w:cs="宋体" w:hint="eastAsia"/>
          <w:b/>
          <w:kern w:val="0"/>
          <w:sz w:val="28"/>
          <w:szCs w:val="28"/>
        </w:rPr>
        <w:t>寸</w:t>
      </w:r>
      <w:proofErr w:type="gramStart"/>
      <w:r>
        <w:rPr>
          <w:rFonts w:ascii="宋体" w:eastAsia="宋体" w:hAnsi="宋体" w:cs="宋体" w:hint="eastAsia"/>
          <w:b/>
          <w:kern w:val="0"/>
          <w:sz w:val="28"/>
          <w:szCs w:val="28"/>
        </w:rPr>
        <w:t>竖屏门口</w:t>
      </w:r>
      <w:proofErr w:type="gramEnd"/>
      <w:r>
        <w:rPr>
          <w:rFonts w:ascii="宋体" w:eastAsia="宋体" w:hAnsi="宋体" w:cs="宋体" w:hint="eastAsia"/>
          <w:b/>
          <w:kern w:val="0"/>
          <w:sz w:val="28"/>
          <w:szCs w:val="28"/>
        </w:rPr>
        <w:t>机（其它尺寸门口机基本相同）</w:t>
      </w:r>
    </w:p>
    <w:p w14:paraId="27AD1E9C" w14:textId="77777777" w:rsidR="004131DA" w:rsidRDefault="009926EF">
      <w:pPr>
        <w:widowControl/>
        <w:rPr>
          <w:rFonts w:ascii="宋体" w:eastAsia="宋体" w:hAnsi="宋体" w:cs="宋体"/>
          <w:b/>
          <w:kern w:val="0"/>
          <w:sz w:val="28"/>
          <w:szCs w:val="28"/>
        </w:rPr>
      </w:pPr>
      <w:r>
        <w:rPr>
          <w:rFonts w:ascii="宋体" w:eastAsia="宋体" w:hAnsi="宋体" w:cs="宋体" w:hint="eastAsia"/>
          <w:b/>
          <w:kern w:val="0"/>
          <w:sz w:val="28"/>
          <w:szCs w:val="28"/>
        </w:rPr>
        <w:t>1</w:t>
      </w:r>
      <w:r>
        <w:rPr>
          <w:rFonts w:ascii="宋体" w:eastAsia="宋体" w:hAnsi="宋体" w:cs="宋体" w:hint="eastAsia"/>
          <w:b/>
          <w:kern w:val="0"/>
          <w:sz w:val="28"/>
          <w:szCs w:val="28"/>
        </w:rPr>
        <w:t>、云后台篇</w:t>
      </w:r>
    </w:p>
    <w:p w14:paraId="377C126D" w14:textId="77777777" w:rsidR="004131DA" w:rsidRDefault="009926E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1</w:t>
      </w:r>
      <w:r>
        <w:rPr>
          <w:rFonts w:ascii="宋体" w:eastAsia="宋体" w:hAnsi="宋体" w:cs="宋体" w:hint="eastAsia"/>
          <w:kern w:val="0"/>
          <w:sz w:val="24"/>
          <w:szCs w:val="24"/>
        </w:rPr>
        <w:t>）首先登后台新建楼栋结构（</w:t>
      </w:r>
      <w:r>
        <w:rPr>
          <w:rFonts w:ascii="宋体" w:eastAsia="宋体" w:hAnsi="宋体" w:cs="宋体" w:hint="eastAsia"/>
          <w:kern w:val="0"/>
          <w:sz w:val="24"/>
          <w:szCs w:val="24"/>
        </w:rPr>
        <w:t xml:space="preserve"> </w:t>
      </w:r>
      <w:r>
        <w:rPr>
          <w:rFonts w:ascii="宋体" w:eastAsia="宋体" w:hAnsi="宋体" w:cs="宋体" w:hint="eastAsia"/>
          <w:kern w:val="0"/>
          <w:sz w:val="24"/>
          <w:szCs w:val="24"/>
        </w:rPr>
        <w:t>“</w:t>
      </w:r>
      <w:r>
        <w:rPr>
          <w:rFonts w:ascii="宋体" w:eastAsia="宋体" w:hAnsi="宋体" w:cs="宋体" w:hint="eastAsia"/>
          <w:kern w:val="0"/>
          <w:sz w:val="24"/>
          <w:szCs w:val="24"/>
        </w:rPr>
        <w:t>2.0</w:t>
      </w:r>
      <w:r>
        <w:rPr>
          <w:rFonts w:ascii="宋体" w:eastAsia="宋体" w:hAnsi="宋体" w:cs="宋体" w:hint="eastAsia"/>
          <w:kern w:val="0"/>
          <w:sz w:val="24"/>
          <w:szCs w:val="24"/>
        </w:rPr>
        <w:t>视频门禁管理平台使用手册</w:t>
      </w:r>
      <w:r>
        <w:rPr>
          <w:rFonts w:ascii="宋体" w:eastAsia="宋体" w:hAnsi="宋体" w:cs="宋体" w:hint="eastAsia"/>
          <w:kern w:val="0"/>
          <w:sz w:val="24"/>
          <w:szCs w:val="24"/>
        </w:rPr>
        <w:t>_20170719</w:t>
      </w:r>
      <w:r>
        <w:rPr>
          <w:rFonts w:ascii="宋体" w:eastAsia="宋体" w:hAnsi="宋体" w:cs="宋体" w:hint="eastAsia"/>
          <w:kern w:val="0"/>
          <w:sz w:val="24"/>
          <w:szCs w:val="24"/>
        </w:rPr>
        <w:t>”）；</w:t>
      </w:r>
    </w:p>
    <w:p w14:paraId="2DDBAB94" w14:textId="77777777" w:rsidR="004131DA" w:rsidRDefault="009926E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2</w:t>
      </w:r>
      <w:r>
        <w:rPr>
          <w:rFonts w:ascii="宋体" w:eastAsia="宋体" w:hAnsi="宋体" w:cs="宋体" w:hint="eastAsia"/>
          <w:kern w:val="0"/>
          <w:sz w:val="24"/>
          <w:szCs w:val="24"/>
        </w:rPr>
        <w:t>）避免用“极简模式”去建楼栋结构；</w:t>
      </w:r>
    </w:p>
    <w:p w14:paraId="5F520748" w14:textId="77777777" w:rsidR="004131DA" w:rsidRDefault="009926E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3)</w:t>
      </w:r>
      <w:r>
        <w:rPr>
          <w:rFonts w:ascii="宋体" w:eastAsia="宋体" w:hAnsi="宋体" w:cs="宋体" w:hint="eastAsia"/>
          <w:kern w:val="0"/>
          <w:sz w:val="24"/>
          <w:szCs w:val="24"/>
        </w:rPr>
        <w:t>建好楼栋结构后，后台会自动在“单元门管理”那生成小区结构，例如</w:t>
      </w:r>
      <w:r>
        <w:rPr>
          <w:rFonts w:ascii="宋体" w:eastAsia="宋体" w:hAnsi="宋体" w:cs="宋体" w:hint="eastAsia"/>
          <w:kern w:val="0"/>
          <w:sz w:val="24"/>
          <w:szCs w:val="24"/>
        </w:rPr>
        <w:t>1-11</w:t>
      </w:r>
      <w:r>
        <w:rPr>
          <w:rFonts w:ascii="宋体" w:eastAsia="宋体" w:hAnsi="宋体" w:cs="宋体" w:hint="eastAsia"/>
          <w:kern w:val="0"/>
          <w:sz w:val="24"/>
          <w:szCs w:val="24"/>
        </w:rPr>
        <w:t>，</w:t>
      </w:r>
      <w:r>
        <w:rPr>
          <w:rFonts w:ascii="宋体" w:eastAsia="宋体" w:hAnsi="宋体" w:cs="宋体" w:hint="eastAsia"/>
          <w:color w:val="FF0000"/>
          <w:kern w:val="0"/>
          <w:sz w:val="24"/>
          <w:szCs w:val="24"/>
        </w:rPr>
        <w:t>则设备上需要填对应上的</w:t>
      </w:r>
      <w:r>
        <w:rPr>
          <w:rFonts w:ascii="宋体" w:eastAsia="宋体" w:hAnsi="宋体" w:cs="宋体" w:hint="eastAsia"/>
          <w:color w:val="FF0000"/>
          <w:kern w:val="0"/>
          <w:sz w:val="24"/>
          <w:szCs w:val="24"/>
        </w:rPr>
        <w:t>1-11-1</w:t>
      </w:r>
      <w:r>
        <w:rPr>
          <w:rFonts w:ascii="宋体" w:eastAsia="宋体" w:hAnsi="宋体" w:cs="宋体" w:hint="eastAsia"/>
          <w:color w:val="FF0000"/>
          <w:kern w:val="0"/>
          <w:sz w:val="24"/>
          <w:szCs w:val="24"/>
        </w:rPr>
        <w:t>的设备编号，</w:t>
      </w:r>
      <w:r>
        <w:rPr>
          <w:rFonts w:ascii="宋体" w:eastAsia="宋体" w:hAnsi="宋体" w:cs="宋体" w:hint="eastAsia"/>
          <w:kern w:val="0"/>
          <w:sz w:val="24"/>
          <w:szCs w:val="24"/>
        </w:rPr>
        <w:t>1-12</w:t>
      </w:r>
      <w:r>
        <w:rPr>
          <w:rFonts w:ascii="宋体" w:eastAsia="宋体" w:hAnsi="宋体" w:cs="宋体" w:hint="eastAsia"/>
          <w:kern w:val="0"/>
          <w:sz w:val="24"/>
          <w:szCs w:val="24"/>
        </w:rPr>
        <w:t>，</w:t>
      </w:r>
      <w:r>
        <w:rPr>
          <w:rFonts w:ascii="宋体" w:eastAsia="宋体" w:hAnsi="宋体" w:cs="宋体" w:hint="eastAsia"/>
          <w:color w:val="FF0000"/>
          <w:kern w:val="0"/>
          <w:sz w:val="24"/>
          <w:szCs w:val="24"/>
        </w:rPr>
        <w:t>则设备上需要填对应上的</w:t>
      </w:r>
      <w:r>
        <w:rPr>
          <w:rFonts w:ascii="宋体" w:eastAsia="宋体" w:hAnsi="宋体" w:cs="宋体" w:hint="eastAsia"/>
          <w:color w:val="FF0000"/>
          <w:kern w:val="0"/>
          <w:sz w:val="24"/>
          <w:szCs w:val="24"/>
        </w:rPr>
        <w:t>1-12-1</w:t>
      </w:r>
      <w:r>
        <w:rPr>
          <w:rFonts w:ascii="宋体" w:eastAsia="宋体" w:hAnsi="宋体" w:cs="宋体" w:hint="eastAsia"/>
          <w:color w:val="FF0000"/>
          <w:kern w:val="0"/>
          <w:sz w:val="24"/>
          <w:szCs w:val="24"/>
        </w:rPr>
        <w:t>的设备编号，末尾号</w:t>
      </w:r>
      <w:r>
        <w:rPr>
          <w:rFonts w:ascii="宋体" w:eastAsia="宋体" w:hAnsi="宋体" w:cs="宋体" w:hint="eastAsia"/>
          <w:color w:val="FF0000"/>
          <w:kern w:val="0"/>
          <w:sz w:val="24"/>
          <w:szCs w:val="24"/>
        </w:rPr>
        <w:t>-1</w:t>
      </w:r>
      <w:r>
        <w:rPr>
          <w:rFonts w:ascii="宋体" w:eastAsia="宋体" w:hAnsi="宋体" w:cs="宋体" w:hint="eastAsia"/>
          <w:color w:val="FF0000"/>
          <w:kern w:val="0"/>
          <w:sz w:val="24"/>
          <w:szCs w:val="24"/>
        </w:rPr>
        <w:t>代表设备分机号</w:t>
      </w:r>
      <w:r>
        <w:rPr>
          <w:rFonts w:ascii="宋体" w:eastAsia="宋体" w:hAnsi="宋体" w:cs="宋体" w:hint="eastAsia"/>
          <w:kern w:val="0"/>
          <w:sz w:val="24"/>
          <w:szCs w:val="24"/>
        </w:rPr>
        <w:t>，</w:t>
      </w:r>
      <w:r>
        <w:rPr>
          <w:rFonts w:ascii="宋体" w:eastAsia="宋体" w:hAnsi="宋体" w:cs="宋体" w:hint="eastAsia"/>
          <w:kern w:val="0"/>
          <w:sz w:val="24"/>
          <w:szCs w:val="24"/>
        </w:rPr>
        <w:t>1-11-2</w:t>
      </w:r>
      <w:r>
        <w:rPr>
          <w:rFonts w:ascii="宋体" w:eastAsia="宋体" w:hAnsi="宋体" w:cs="宋体" w:hint="eastAsia"/>
          <w:kern w:val="0"/>
          <w:sz w:val="24"/>
          <w:szCs w:val="24"/>
        </w:rPr>
        <w:t>代表设备分机</w:t>
      </w:r>
      <w:r>
        <w:rPr>
          <w:rFonts w:ascii="宋体" w:eastAsia="宋体" w:hAnsi="宋体" w:cs="宋体" w:hint="eastAsia"/>
          <w:kern w:val="0"/>
          <w:sz w:val="24"/>
          <w:szCs w:val="24"/>
        </w:rPr>
        <w:t>2</w:t>
      </w:r>
      <w:r>
        <w:rPr>
          <w:rFonts w:ascii="宋体" w:eastAsia="宋体" w:hAnsi="宋体" w:cs="宋体" w:hint="eastAsia"/>
          <w:kern w:val="0"/>
          <w:sz w:val="24"/>
          <w:szCs w:val="24"/>
        </w:rPr>
        <w:t>，</w:t>
      </w:r>
      <w:r>
        <w:rPr>
          <w:rFonts w:ascii="宋体" w:eastAsia="宋体" w:hAnsi="宋体" w:cs="宋体" w:hint="eastAsia"/>
          <w:kern w:val="0"/>
          <w:sz w:val="24"/>
          <w:szCs w:val="24"/>
        </w:rPr>
        <w:t>1-11-3</w:t>
      </w:r>
      <w:r>
        <w:rPr>
          <w:rFonts w:ascii="宋体" w:eastAsia="宋体" w:hAnsi="宋体" w:cs="宋体" w:hint="eastAsia"/>
          <w:kern w:val="0"/>
          <w:sz w:val="24"/>
          <w:szCs w:val="24"/>
        </w:rPr>
        <w:t>、</w:t>
      </w:r>
      <w:r>
        <w:rPr>
          <w:rFonts w:ascii="宋体" w:eastAsia="宋体" w:hAnsi="宋体" w:cs="宋体" w:hint="eastAsia"/>
          <w:kern w:val="0"/>
          <w:sz w:val="24"/>
          <w:szCs w:val="24"/>
        </w:rPr>
        <w:t>1-11-4</w:t>
      </w:r>
      <w:r>
        <w:rPr>
          <w:rFonts w:ascii="宋体" w:eastAsia="宋体" w:hAnsi="宋体" w:cs="宋体"/>
          <w:kern w:val="0"/>
          <w:sz w:val="24"/>
          <w:szCs w:val="24"/>
        </w:rPr>
        <w:t>…</w:t>
      </w:r>
      <w:r>
        <w:rPr>
          <w:rFonts w:ascii="宋体" w:eastAsia="宋体" w:hAnsi="宋体" w:cs="宋体" w:hint="eastAsia"/>
          <w:kern w:val="0"/>
          <w:sz w:val="24"/>
          <w:szCs w:val="24"/>
        </w:rPr>
        <w:t>以此类推</w:t>
      </w:r>
    </w:p>
    <w:p w14:paraId="68EE5009" w14:textId="77777777" w:rsidR="004131DA" w:rsidRDefault="004131DA">
      <w:pPr>
        <w:widowControl/>
        <w:jc w:val="center"/>
      </w:pPr>
    </w:p>
    <w:p w14:paraId="19816547" w14:textId="77777777" w:rsidR="004131DA" w:rsidRDefault="009926E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26DB467E" wp14:editId="452C1DA0">
            <wp:extent cx="7058660" cy="326263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065560" cy="326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171FE0" w14:textId="77777777" w:rsidR="004131DA" w:rsidRDefault="004131DA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</w:p>
    <w:p w14:paraId="562E8800" w14:textId="77777777" w:rsidR="004131DA" w:rsidRDefault="009926EF">
      <w:pPr>
        <w:widowControl/>
        <w:rPr>
          <w:rFonts w:ascii="宋体" w:eastAsia="宋体" w:hAnsi="宋体" w:cs="宋体"/>
          <w:b/>
          <w:kern w:val="0"/>
          <w:sz w:val="28"/>
          <w:szCs w:val="28"/>
        </w:rPr>
      </w:pPr>
      <w:r>
        <w:rPr>
          <w:rFonts w:ascii="宋体" w:eastAsia="宋体" w:hAnsi="宋体" w:cs="宋体" w:hint="eastAsia"/>
          <w:b/>
          <w:kern w:val="0"/>
          <w:sz w:val="28"/>
          <w:szCs w:val="28"/>
        </w:rPr>
        <w:t>2</w:t>
      </w:r>
      <w:r>
        <w:rPr>
          <w:rFonts w:ascii="宋体" w:eastAsia="宋体" w:hAnsi="宋体" w:cs="宋体" w:hint="eastAsia"/>
          <w:b/>
          <w:kern w:val="0"/>
          <w:sz w:val="28"/>
          <w:szCs w:val="28"/>
        </w:rPr>
        <w:t>、门口机篇</w:t>
      </w:r>
    </w:p>
    <w:p w14:paraId="5224479C" w14:textId="77777777" w:rsidR="004131DA" w:rsidRDefault="009926E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proofErr w:type="gramStart"/>
      <w:r>
        <w:rPr>
          <w:rFonts w:ascii="宋体" w:eastAsia="宋体" w:hAnsi="宋体" w:cs="宋体" w:hint="eastAsia"/>
          <w:kern w:val="0"/>
          <w:sz w:val="24"/>
          <w:szCs w:val="24"/>
        </w:rPr>
        <w:t>门口机输密码</w:t>
      </w:r>
      <w:proofErr w:type="gramEnd"/>
      <w:r>
        <w:rPr>
          <w:rFonts w:ascii="宋体" w:eastAsia="宋体" w:hAnsi="宋体" w:cs="宋体" w:hint="eastAsia"/>
          <w:kern w:val="0"/>
          <w:sz w:val="24"/>
          <w:szCs w:val="24"/>
        </w:rPr>
        <w:t>：</w:t>
      </w:r>
      <w:r>
        <w:rPr>
          <w:rFonts w:ascii="宋体" w:eastAsia="宋体" w:hAnsi="宋体" w:cs="宋体" w:hint="eastAsia"/>
          <w:kern w:val="0"/>
          <w:sz w:val="24"/>
          <w:szCs w:val="24"/>
        </w:rPr>
        <w:t>6666</w:t>
      </w:r>
      <w:r>
        <w:rPr>
          <w:rFonts w:ascii="宋体" w:eastAsia="宋体" w:hAnsi="宋体" w:cs="宋体" w:hint="eastAsia"/>
          <w:kern w:val="0"/>
          <w:sz w:val="24"/>
          <w:szCs w:val="24"/>
        </w:rPr>
        <w:t>进去“系统设置”</w:t>
      </w:r>
    </w:p>
    <w:p w14:paraId="54DBFCD1" w14:textId="77777777" w:rsidR="004131DA" w:rsidRDefault="009926EF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48795266" wp14:editId="715AF3A2">
            <wp:extent cx="3101340" cy="4985385"/>
            <wp:effectExtent l="0" t="0" r="0" b="0"/>
            <wp:docPr id="8" name="图片 8" descr="C:\Users\Administrator\AppData\Roaming\Tencent\Users\443627217\QQ\WinTemp\RichOle\S{VNH7ZXH1CF_D1CEDR21D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Administrator\AppData\Roaming\Tencent\Users\443627217\QQ\WinTemp\RichOle\S{VNH7ZXH1CF_D1CEDR21D4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01660" cy="4985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7ED344" w14:textId="77777777" w:rsidR="004131DA" w:rsidRDefault="009926E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进去“</w:t>
      </w:r>
      <w:proofErr w:type="spellStart"/>
      <w:r>
        <w:rPr>
          <w:rFonts w:ascii="宋体" w:eastAsia="宋体" w:hAnsi="宋体" w:cs="宋体" w:hint="eastAsia"/>
          <w:kern w:val="0"/>
          <w:sz w:val="24"/>
          <w:szCs w:val="24"/>
        </w:rPr>
        <w:t>voip</w:t>
      </w:r>
      <w:proofErr w:type="spellEnd"/>
      <w:r>
        <w:rPr>
          <w:rFonts w:ascii="宋体" w:eastAsia="宋体" w:hAnsi="宋体" w:cs="宋体" w:hint="eastAsia"/>
          <w:kern w:val="0"/>
          <w:sz w:val="24"/>
          <w:szCs w:val="24"/>
        </w:rPr>
        <w:t>模式”后按“</w:t>
      </w:r>
      <w:r>
        <w:rPr>
          <w:rFonts w:ascii="宋体" w:eastAsia="宋体" w:hAnsi="宋体" w:cs="宋体" w:hint="eastAsia"/>
          <w:kern w:val="0"/>
          <w:sz w:val="24"/>
          <w:szCs w:val="24"/>
        </w:rPr>
        <w:t>2</w:t>
      </w:r>
      <w:r>
        <w:rPr>
          <w:rFonts w:ascii="宋体" w:eastAsia="宋体" w:hAnsi="宋体" w:cs="宋体" w:hint="eastAsia"/>
          <w:kern w:val="0"/>
          <w:sz w:val="24"/>
          <w:szCs w:val="24"/>
        </w:rPr>
        <w:t>”跳到“网络设定”，设置能上外网的静态</w:t>
      </w:r>
      <w:proofErr w:type="spellStart"/>
      <w:r>
        <w:rPr>
          <w:rFonts w:ascii="宋体" w:eastAsia="宋体" w:hAnsi="宋体" w:cs="宋体" w:hint="eastAsia"/>
          <w:kern w:val="0"/>
          <w:sz w:val="24"/>
          <w:szCs w:val="24"/>
        </w:rPr>
        <w:t>ip</w:t>
      </w:r>
      <w:proofErr w:type="spellEnd"/>
      <w:r>
        <w:rPr>
          <w:rFonts w:ascii="宋体" w:eastAsia="宋体" w:hAnsi="宋体" w:cs="宋体" w:hint="eastAsia"/>
          <w:kern w:val="0"/>
          <w:sz w:val="24"/>
          <w:szCs w:val="24"/>
        </w:rPr>
        <w:t>，或者开启</w:t>
      </w:r>
      <w:proofErr w:type="spellStart"/>
      <w:r>
        <w:rPr>
          <w:rFonts w:ascii="宋体" w:eastAsia="宋体" w:hAnsi="宋体" w:cs="宋体" w:hint="eastAsia"/>
          <w:kern w:val="0"/>
          <w:sz w:val="24"/>
          <w:szCs w:val="24"/>
        </w:rPr>
        <w:t>dhcp</w:t>
      </w:r>
      <w:proofErr w:type="spellEnd"/>
      <w:r>
        <w:rPr>
          <w:rFonts w:ascii="宋体" w:eastAsia="宋体" w:hAnsi="宋体" w:cs="宋体" w:hint="eastAsia"/>
          <w:kern w:val="0"/>
          <w:sz w:val="24"/>
          <w:szCs w:val="24"/>
        </w:rPr>
        <w:t>自动获取</w:t>
      </w:r>
      <w:proofErr w:type="spellStart"/>
      <w:r>
        <w:rPr>
          <w:rFonts w:ascii="宋体" w:eastAsia="宋体" w:hAnsi="宋体" w:cs="宋体" w:hint="eastAsia"/>
          <w:kern w:val="0"/>
          <w:sz w:val="24"/>
          <w:szCs w:val="24"/>
        </w:rPr>
        <w:t>ip</w:t>
      </w:r>
      <w:proofErr w:type="spellEnd"/>
      <w:r>
        <w:rPr>
          <w:rFonts w:ascii="宋体" w:eastAsia="宋体" w:hAnsi="宋体" w:cs="宋体" w:hint="eastAsia"/>
          <w:kern w:val="0"/>
          <w:sz w:val="24"/>
          <w:szCs w:val="24"/>
        </w:rPr>
        <w:t>地址，完成后设备会重启。</w:t>
      </w:r>
    </w:p>
    <w:p w14:paraId="1A7B9C6A" w14:textId="77777777" w:rsidR="004131DA" w:rsidRDefault="004131D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14:paraId="132C57A4" w14:textId="77777777" w:rsidR="004131DA" w:rsidRDefault="009926EF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49419339" wp14:editId="73B9D7D5">
            <wp:extent cx="3268980" cy="4671060"/>
            <wp:effectExtent l="0" t="0" r="0" b="0"/>
            <wp:docPr id="6" name="图片 6" descr="C:\Users\Administrator\AppData\Roaming\Tencent\Users\2636543602\QQ\WinTemp\RichOle\_43%3XQ7~41BB2[EK7UP8C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strator\AppData\Roaming\Tencent\Users\2636543602\QQ\WinTemp\RichOle\_43%3XQ7~41BB2[EK7UP8CY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71160" cy="4673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2AECD8" w14:textId="77777777" w:rsidR="004131DA" w:rsidRDefault="009926EF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kern w:val="0"/>
          <w:sz w:val="24"/>
          <w:szCs w:val="24"/>
        </w:rPr>
        <w:t>进</w:t>
      </w:r>
      <w:r>
        <w:rPr>
          <w:rFonts w:ascii="宋体" w:eastAsia="宋体" w:hAnsi="宋体" w:cs="宋体" w:hint="eastAsia"/>
          <w:kern w:val="0"/>
          <w:sz w:val="24"/>
          <w:szCs w:val="24"/>
        </w:rPr>
        <w:t>“服务器”填好前期给予的服务器</w:t>
      </w:r>
      <w:proofErr w:type="spellStart"/>
      <w:r>
        <w:rPr>
          <w:rFonts w:ascii="宋体" w:eastAsia="宋体" w:hAnsi="宋体" w:cs="宋体" w:hint="eastAsia"/>
          <w:kern w:val="0"/>
          <w:sz w:val="24"/>
          <w:szCs w:val="24"/>
        </w:rPr>
        <w:t>ip</w:t>
      </w:r>
      <w:proofErr w:type="spellEnd"/>
      <w:r>
        <w:rPr>
          <w:rFonts w:ascii="宋体" w:eastAsia="宋体" w:hAnsi="宋体" w:cs="宋体" w:hint="eastAsia"/>
          <w:kern w:val="0"/>
          <w:sz w:val="24"/>
          <w:szCs w:val="24"/>
        </w:rPr>
        <w:t>地址，服务器地址：</w:t>
      </w:r>
      <w:r>
        <w:rPr>
          <w:rFonts w:ascii="宋体" w:eastAsia="宋体" w:hAnsi="宋体" w:cs="宋体" w:hint="eastAsia"/>
          <w:kern w:val="0"/>
          <w:sz w:val="24"/>
          <w:szCs w:val="24"/>
        </w:rPr>
        <w:t xml:space="preserve">120.25.212.198 </w:t>
      </w:r>
      <w:r>
        <w:rPr>
          <w:rFonts w:ascii="宋体" w:eastAsia="宋体" w:hAnsi="宋体" w:cs="宋体" w:hint="eastAsia"/>
          <w:kern w:val="0"/>
          <w:sz w:val="24"/>
          <w:szCs w:val="24"/>
        </w:rPr>
        <w:t>。</w:t>
      </w:r>
      <w:r>
        <w:rPr>
          <w:rFonts w:ascii="宋体" w:eastAsia="宋体" w:hAnsi="宋体" w:cs="宋体" w:hint="eastAsia"/>
          <w:kern w:val="0"/>
          <w:sz w:val="24"/>
          <w:szCs w:val="24"/>
        </w:rPr>
        <w:t>对应得上则不填</w:t>
      </w:r>
    </w:p>
    <w:p w14:paraId="34CCF223" w14:textId="77777777" w:rsidR="004131DA" w:rsidRDefault="004131D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14:paraId="3571F01F" w14:textId="77777777" w:rsidR="004131DA" w:rsidRDefault="009926EF">
      <w:pPr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3B99F653" wp14:editId="1C8B9004">
            <wp:extent cx="2823210" cy="4164330"/>
            <wp:effectExtent l="0" t="0" r="0" b="0"/>
            <wp:docPr id="2" name="图片 2" descr="C:\Users\Administrator\AppData\Roaming\Tencent\Users\2636543602\QQ\WinTemp\RichOle\_]%AHOMW6B_6HTIR1[N90X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\AppData\Roaming\Tencent\Users\2636543602\QQ\WinTemp\RichOle\_]%AHOMW6B_6HTIR1[N90X0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25434" cy="4167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kern w:val="0"/>
          <w:sz w:val="24"/>
          <w:szCs w:val="24"/>
        </w:rPr>
        <w:br/>
      </w:r>
      <w:r>
        <w:rPr>
          <w:rFonts w:ascii="宋体" w:eastAsia="宋体" w:hAnsi="宋体" w:cs="宋体"/>
          <w:kern w:val="0"/>
          <w:sz w:val="24"/>
          <w:szCs w:val="24"/>
        </w:rPr>
        <w:t>进</w:t>
      </w:r>
      <w:r>
        <w:rPr>
          <w:rFonts w:ascii="宋体" w:eastAsia="宋体" w:hAnsi="宋体" w:cs="宋体" w:hint="eastAsia"/>
          <w:kern w:val="0"/>
          <w:sz w:val="24"/>
          <w:szCs w:val="24"/>
        </w:rPr>
        <w:t>“编码设置”</w:t>
      </w:r>
      <w:r>
        <w:rPr>
          <w:rFonts w:ascii="宋体" w:eastAsia="宋体" w:hAnsi="宋体" w:cs="宋体"/>
          <w:kern w:val="0"/>
          <w:sz w:val="24"/>
          <w:szCs w:val="24"/>
        </w:rPr>
        <w:t>填好前期给予的</w:t>
      </w:r>
      <w:r>
        <w:rPr>
          <w:rFonts w:ascii="宋体" w:eastAsia="宋体" w:hAnsi="宋体" w:cs="宋体" w:hint="eastAsia"/>
          <w:kern w:val="0"/>
          <w:sz w:val="24"/>
          <w:szCs w:val="24"/>
        </w:rPr>
        <w:t>“社区编号</w:t>
      </w:r>
      <w:r>
        <w:rPr>
          <w:rFonts w:ascii="宋体" w:eastAsia="宋体" w:hAnsi="宋体" w:cs="宋体" w:hint="eastAsia"/>
          <w:kern w:val="0"/>
          <w:sz w:val="24"/>
          <w:szCs w:val="24"/>
        </w:rPr>
        <w:t>440106000000001</w:t>
      </w:r>
      <w:r>
        <w:rPr>
          <w:rFonts w:ascii="宋体" w:eastAsia="宋体" w:hAnsi="宋体" w:cs="宋体" w:hint="eastAsia"/>
          <w:kern w:val="0"/>
          <w:sz w:val="24"/>
          <w:szCs w:val="24"/>
        </w:rPr>
        <w:t>”，对应得上则不填，确认下一步到设备编号</w:t>
      </w:r>
    </w:p>
    <w:p w14:paraId="6F15B312" w14:textId="77777777" w:rsidR="004131DA" w:rsidRDefault="009926EF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120B655" wp14:editId="4EFF9C4A">
            <wp:extent cx="5274310" cy="466407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64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83A344" w14:textId="77777777" w:rsidR="004131DA" w:rsidRDefault="009926EF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kern w:val="0"/>
          <w:sz w:val="24"/>
          <w:szCs w:val="24"/>
        </w:rPr>
        <w:t>此步对应上面</w:t>
      </w:r>
      <w:r>
        <w:rPr>
          <w:rFonts w:ascii="宋体" w:eastAsia="宋体" w:hAnsi="宋体" w:cs="宋体" w:hint="eastAsia"/>
          <w:kern w:val="0"/>
          <w:sz w:val="24"/>
          <w:szCs w:val="24"/>
        </w:rPr>
        <w:t>“云后台篇”的设备编号，例如要挂设备</w:t>
      </w:r>
      <w:r>
        <w:rPr>
          <w:rFonts w:ascii="宋体" w:eastAsia="宋体" w:hAnsi="宋体" w:cs="宋体" w:hint="eastAsia"/>
          <w:kern w:val="0"/>
          <w:sz w:val="24"/>
          <w:szCs w:val="24"/>
        </w:rPr>
        <w:t>1-11-2</w:t>
      </w:r>
      <w:r>
        <w:rPr>
          <w:rFonts w:ascii="宋体" w:eastAsia="宋体" w:hAnsi="宋体" w:cs="宋体" w:hint="eastAsia"/>
          <w:kern w:val="0"/>
          <w:sz w:val="24"/>
          <w:szCs w:val="24"/>
        </w:rPr>
        <w:t>，则像图示</w:t>
      </w:r>
      <w:proofErr w:type="gramStart"/>
      <w:r>
        <w:rPr>
          <w:rFonts w:ascii="宋体" w:eastAsia="宋体" w:hAnsi="宋体" w:cs="宋体" w:hint="eastAsia"/>
          <w:kern w:val="0"/>
          <w:sz w:val="24"/>
          <w:szCs w:val="24"/>
        </w:rPr>
        <w:t>那样填即可</w:t>
      </w:r>
      <w:proofErr w:type="gramEnd"/>
      <w:r>
        <w:rPr>
          <w:rFonts w:ascii="宋体" w:eastAsia="宋体" w:hAnsi="宋体" w:cs="宋体" w:hint="eastAsia"/>
          <w:kern w:val="0"/>
          <w:sz w:val="24"/>
          <w:szCs w:val="24"/>
        </w:rPr>
        <w:t>，然后一直按“</w:t>
      </w:r>
      <w:r>
        <w:rPr>
          <w:rFonts w:ascii="宋体" w:eastAsia="宋体" w:hAnsi="宋体" w:cs="宋体" w:hint="eastAsia"/>
          <w:kern w:val="0"/>
          <w:sz w:val="24"/>
          <w:szCs w:val="24"/>
        </w:rPr>
        <w:t>*</w:t>
      </w:r>
      <w:r>
        <w:rPr>
          <w:rFonts w:ascii="宋体" w:eastAsia="宋体" w:hAnsi="宋体" w:cs="宋体" w:hint="eastAsia"/>
          <w:kern w:val="0"/>
          <w:sz w:val="24"/>
          <w:szCs w:val="24"/>
        </w:rPr>
        <w:t>”键确认下去，直到设备重启，则修改成功。</w:t>
      </w:r>
    </w:p>
    <w:p w14:paraId="0B1B2692" w14:textId="77777777" w:rsidR="004131DA" w:rsidRDefault="004131DA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</w:p>
    <w:p w14:paraId="2BA371BA" w14:textId="77777777" w:rsidR="004131DA" w:rsidRDefault="009926EF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3F1BB2AD" wp14:editId="24A270FD">
            <wp:extent cx="2472690" cy="3840480"/>
            <wp:effectExtent l="0" t="0" r="0" b="0"/>
            <wp:docPr id="10" name="图片 10" descr="C:\Users\Administrator\AppData\Roaming\Tencent\Users\443627217\QQ\WinTemp\RichOle\5$O)87D1U}25M6OFEW1H9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Administrator\AppData\Roaming\Tencent\Users\443627217\QQ\WinTemp\RichOle\5$O)87D1U}25M6OFEW1H9NE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72976" cy="384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4EB95F" w14:textId="77777777" w:rsidR="004131DA" w:rsidRDefault="009926EF">
      <w:r>
        <w:t>重</w:t>
      </w:r>
      <w:proofErr w:type="gramStart"/>
      <w:r>
        <w:t>启完成</w:t>
      </w:r>
      <w:proofErr w:type="gramEnd"/>
      <w:r>
        <w:t>后</w:t>
      </w:r>
      <w:r>
        <w:rPr>
          <w:rFonts w:hint="eastAsia"/>
        </w:rPr>
        <w:t>，</w:t>
      </w:r>
      <w:r>
        <w:t>打开</w:t>
      </w:r>
      <w:r>
        <w:rPr>
          <w:rFonts w:hint="eastAsia"/>
        </w:rPr>
        <w:t>“设备信息”，看设备编号是否已修改成功，再次确认</w:t>
      </w:r>
      <w:proofErr w:type="spellStart"/>
      <w:r>
        <w:rPr>
          <w:rFonts w:hint="eastAsia"/>
        </w:rPr>
        <w:t>ip</w:t>
      </w:r>
      <w:proofErr w:type="spellEnd"/>
      <w:r>
        <w:rPr>
          <w:rFonts w:hint="eastAsia"/>
        </w:rPr>
        <w:t>地址是否正确能上到外网。</w:t>
      </w:r>
    </w:p>
    <w:p w14:paraId="3F2A5252" w14:textId="77777777" w:rsidR="004131DA" w:rsidRDefault="009926EF">
      <w:pPr>
        <w:jc w:val="center"/>
      </w:pPr>
      <w:r>
        <w:rPr>
          <w:noProof/>
        </w:rPr>
        <w:drawing>
          <wp:inline distT="0" distB="0" distL="0" distR="0" wp14:anchorId="06D56119" wp14:editId="42FA9EA0">
            <wp:extent cx="4242435" cy="423608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43341" cy="4236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4E157" w14:textId="77777777" w:rsidR="004131DA" w:rsidRDefault="009926E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3A42FDA" wp14:editId="6CCC7BDC">
            <wp:extent cx="6638925" cy="314833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9478" cy="3153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kern w:val="0"/>
          <w:sz w:val="24"/>
          <w:szCs w:val="24"/>
        </w:rPr>
        <w:t xml:space="preserve"> </w:t>
      </w:r>
    </w:p>
    <w:p w14:paraId="3165A05F" w14:textId="77777777" w:rsidR="004131DA" w:rsidRDefault="009926EF">
      <w:pPr>
        <w:jc w:val="center"/>
      </w:pPr>
      <w:r>
        <w:rPr>
          <w:rFonts w:hint="eastAsia"/>
        </w:rPr>
        <w:t>返回后台，按“在线设备”查看设备是否已在线，完成。</w:t>
      </w:r>
    </w:p>
    <w:p w14:paraId="22C62738" w14:textId="77777777" w:rsidR="004131DA" w:rsidRDefault="004131DA">
      <w:pPr>
        <w:jc w:val="center"/>
      </w:pPr>
    </w:p>
    <w:sectPr w:rsidR="004131D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372D5"/>
    <w:rsid w:val="00046A55"/>
    <w:rsid w:val="000A7E83"/>
    <w:rsid w:val="001529EB"/>
    <w:rsid w:val="00236954"/>
    <w:rsid w:val="003E23CF"/>
    <w:rsid w:val="00411DAE"/>
    <w:rsid w:val="004131DA"/>
    <w:rsid w:val="00553707"/>
    <w:rsid w:val="005E4955"/>
    <w:rsid w:val="006B1F70"/>
    <w:rsid w:val="00707ABB"/>
    <w:rsid w:val="00742179"/>
    <w:rsid w:val="0078231A"/>
    <w:rsid w:val="007B539F"/>
    <w:rsid w:val="0082743D"/>
    <w:rsid w:val="0087739E"/>
    <w:rsid w:val="008B4F94"/>
    <w:rsid w:val="00907075"/>
    <w:rsid w:val="009372D5"/>
    <w:rsid w:val="009926EF"/>
    <w:rsid w:val="0099717B"/>
    <w:rsid w:val="009B1A72"/>
    <w:rsid w:val="00A44856"/>
    <w:rsid w:val="00A746FD"/>
    <w:rsid w:val="00AB5DB8"/>
    <w:rsid w:val="00BC307C"/>
    <w:rsid w:val="00BE1364"/>
    <w:rsid w:val="00BE21B2"/>
    <w:rsid w:val="00C52EC8"/>
    <w:rsid w:val="00DA5641"/>
    <w:rsid w:val="00E17110"/>
    <w:rsid w:val="00E6475C"/>
    <w:rsid w:val="00E85223"/>
    <w:rsid w:val="418045E8"/>
    <w:rsid w:val="4DD61A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020A33"/>
  <w15:docId w15:val="{476E0A60-2CB1-44C9-9404-FFB5119207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7</Pages>
  <Words>91</Words>
  <Characters>524</Characters>
  <Application>Microsoft Office Word</Application>
  <DocSecurity>0</DocSecurity>
  <Lines>4</Lines>
  <Paragraphs>1</Paragraphs>
  <ScaleCrop>false</ScaleCrop>
  <Company>Microsoft</Company>
  <LinksUpToDate>false</LinksUpToDate>
  <CharactersWithSpaces>614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</dc:creator>
  <cp:lastModifiedBy>Klt-AIot</cp:lastModifiedBy>
  <cp:revision>5</cp:revision>
  <dcterms:created xsi:type="dcterms:W3CDTF">2017-09-11T06:14:00Z</dcterms:created>
  <dcterms:modified xsi:type="dcterms:W3CDTF">2019-12-25T09:00:00Z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